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9FAC" w14:textId="2BA70B5F" w:rsidR="00CA6406" w:rsidRDefault="00D43BB6">
      <w:r>
        <w:rPr>
          <w:rStyle w:val="il"/>
          <w:rFonts w:ascii="Arial" w:hAnsi="Arial" w:cs="Arial"/>
          <w:b/>
          <w:bCs/>
          <w:color w:val="000080"/>
          <w:shd w:val="clear" w:color="auto" w:fill="FFFFFF"/>
        </w:rPr>
        <w:t>CALENDARIO</w:t>
      </w:r>
      <w:r>
        <w:rPr>
          <w:rFonts w:ascii="Arial" w:hAnsi="Arial" w:cs="Arial"/>
          <w:b/>
          <w:bCs/>
          <w:color w:val="000080"/>
          <w:shd w:val="clear" w:color="auto" w:fill="FFFFFF"/>
        </w:rPr>
        <w:t> PARA LA ELECCIÓN DE CONSEJERO</w:t>
      </w:r>
      <w:r w:rsidR="00F00F20">
        <w:rPr>
          <w:rFonts w:ascii="Arial" w:hAnsi="Arial" w:cs="Arial"/>
          <w:b/>
          <w:bCs/>
          <w:color w:val="000080"/>
          <w:shd w:val="clear" w:color="auto" w:fill="FFFFFF"/>
        </w:rPr>
        <w:t>/A DE</w:t>
      </w:r>
      <w:r>
        <w:rPr>
          <w:rFonts w:ascii="Arial" w:hAnsi="Arial" w:cs="Arial"/>
          <w:b/>
          <w:bCs/>
          <w:color w:val="00008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80"/>
          <w:shd w:val="clear" w:color="auto" w:fill="FFFFFF"/>
        </w:rPr>
        <w:t>FACULTAD DE CIENCIA</w:t>
      </w:r>
    </w:p>
    <w:p w14:paraId="275AC193" w14:textId="77777777" w:rsidR="00553487" w:rsidRDefault="00553487" w:rsidP="00D43BB6">
      <w:pPr>
        <w:shd w:val="clear" w:color="auto" w:fill="FFFFFF"/>
        <w:spacing w:line="209" w:lineRule="atLeast"/>
        <w:jc w:val="both"/>
        <w:rPr>
          <w:rFonts w:ascii="Arial" w:eastAsia="Times New Roman" w:hAnsi="Arial" w:cs="Arial"/>
          <w:color w:val="000080"/>
          <w:sz w:val="24"/>
          <w:szCs w:val="24"/>
          <w:lang w:eastAsia="es-CL"/>
        </w:rPr>
      </w:pPr>
    </w:p>
    <w:p w14:paraId="5BA5B3BB" w14:textId="116D40C7" w:rsidR="00D43BB6" w:rsidRPr="00D43BB6" w:rsidRDefault="00D43BB6" w:rsidP="00D43BB6">
      <w:pPr>
        <w:shd w:val="clear" w:color="auto" w:fill="FFFFFF"/>
        <w:spacing w:line="209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D43BB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Estimad</w:t>
      </w:r>
      <w:r w:rsidR="00E8506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as y estimados académicos</w:t>
      </w:r>
      <w:r w:rsidRPr="00D43BB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:</w:t>
      </w:r>
    </w:p>
    <w:p w14:paraId="2245AAF1" w14:textId="3EC69FEB" w:rsidR="00E85066" w:rsidRDefault="00D43BB6" w:rsidP="00D43BB6">
      <w:pPr>
        <w:shd w:val="clear" w:color="auto" w:fill="FFFFFF"/>
        <w:spacing w:line="209" w:lineRule="atLeast"/>
        <w:jc w:val="both"/>
        <w:rPr>
          <w:rFonts w:ascii="Arial" w:eastAsia="Times New Roman" w:hAnsi="Arial" w:cs="Arial"/>
          <w:color w:val="000080"/>
          <w:sz w:val="24"/>
          <w:szCs w:val="24"/>
          <w:lang w:eastAsia="es-CL"/>
        </w:rPr>
      </w:pPr>
      <w:r w:rsidRPr="00D43BB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Se informa que mediante la Resolución N°126 de 2021, se inicia el proceso eleccionario</w:t>
      </w:r>
      <w:r w:rsidR="00E8506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 de </w:t>
      </w:r>
      <w:r w:rsidR="00F00F20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consejera</w:t>
      </w:r>
      <w:r w:rsidR="00E8506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/o de la Facultad en remplazo de Galina García</w:t>
      </w:r>
      <w:r w:rsidRPr="00D43BB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 </w:t>
      </w:r>
      <w:r w:rsidR="00E8506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quien renuncio, para asumir el cargo de Vicedecana de Docencia de la Facultad de Ciencia.</w:t>
      </w:r>
    </w:p>
    <w:p w14:paraId="638312E6" w14:textId="2287C34C" w:rsidR="00D43BB6" w:rsidRPr="00D43BB6" w:rsidRDefault="00D43BB6" w:rsidP="00D43BB6">
      <w:pPr>
        <w:shd w:val="clear" w:color="auto" w:fill="FFFFFF"/>
        <w:spacing w:line="209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D43BB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L</w:t>
      </w:r>
      <w:r w:rsidR="00E8506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as y l</w:t>
      </w:r>
      <w:r w:rsidRPr="00D43BB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os interesados en inscribirse como </w:t>
      </w:r>
      <w:r w:rsidR="00E8506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candidatas y/o </w:t>
      </w:r>
      <w:r w:rsidRPr="00D43BB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candidatos en esta </w:t>
      </w:r>
      <w:r w:rsidR="00E85066" w:rsidRPr="00D43BB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elección</w:t>
      </w:r>
      <w:r w:rsidRPr="00D43BB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 podrán hacerlo desde el 01 hasta el 05 de marzo de 2021, </w:t>
      </w:r>
      <w:r w:rsidR="00E8506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a la presidenta del TRICEL, </w:t>
      </w:r>
      <w:r w:rsidRPr="00D43BB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dirigiéndose al correo:</w:t>
      </w:r>
    </w:p>
    <w:p w14:paraId="3678ED87" w14:textId="7988D556" w:rsidR="00D43BB6" w:rsidRPr="00D43BB6" w:rsidRDefault="00E85066" w:rsidP="00553487">
      <w:pPr>
        <w:shd w:val="clear" w:color="auto" w:fill="FFFFFF"/>
        <w:spacing w:line="209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hyperlink r:id="rId4" w:history="1">
        <w:r w:rsidRPr="00CB225A">
          <w:rPr>
            <w:rStyle w:val="Hipervnculo"/>
            <w:rFonts w:ascii="Arial" w:eastAsia="Times New Roman" w:hAnsi="Arial" w:cs="Arial"/>
            <w:sz w:val="24"/>
            <w:szCs w:val="24"/>
            <w:lang w:eastAsia="es-CL"/>
          </w:rPr>
          <w:t>rosa.montano</w:t>
        </w:r>
        <w:r w:rsidRPr="00D43BB6">
          <w:rPr>
            <w:rStyle w:val="Hipervnculo"/>
            <w:rFonts w:ascii="Arial" w:eastAsia="Times New Roman" w:hAnsi="Arial" w:cs="Arial"/>
            <w:sz w:val="24"/>
            <w:szCs w:val="24"/>
            <w:lang w:eastAsia="es-CL"/>
          </w:rPr>
          <w:t>@usach.cl</w:t>
        </w:r>
      </w:hyperlink>
      <w:r>
        <w:rPr>
          <w:rFonts w:ascii="Arial" w:eastAsia="Times New Roman" w:hAnsi="Arial" w:cs="Arial"/>
          <w:color w:val="1155CC"/>
          <w:sz w:val="24"/>
          <w:szCs w:val="24"/>
          <w:u w:val="single"/>
          <w:lang w:eastAsia="es-CL"/>
        </w:rPr>
        <w:t xml:space="preserve"> ,</w:t>
      </w:r>
    </w:p>
    <w:p w14:paraId="3F850467" w14:textId="40F0E269" w:rsidR="00F00F20" w:rsidRDefault="00D43BB6" w:rsidP="00F00F20">
      <w:pPr>
        <w:shd w:val="clear" w:color="auto" w:fill="FFFFFF"/>
        <w:spacing w:line="209" w:lineRule="atLeast"/>
        <w:jc w:val="both"/>
        <w:rPr>
          <w:rFonts w:ascii="Arial" w:eastAsia="Times New Roman" w:hAnsi="Arial" w:cs="Arial"/>
          <w:color w:val="000080"/>
          <w:sz w:val="24"/>
          <w:szCs w:val="24"/>
          <w:lang w:eastAsia="es-CL"/>
        </w:rPr>
      </w:pPr>
      <w:r w:rsidRPr="00D43BB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Para estos efectos, los interesados en inscribirse como candidat</w:t>
      </w:r>
      <w:r w:rsidR="00F00F20"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a/o  a consejero/a de la facultad, según </w:t>
      </w:r>
      <w:r w:rsidR="00F00F20" w:rsidRPr="00F00F20"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la </w:t>
      </w:r>
      <w:r w:rsidR="00F00F20" w:rsidRPr="00F00F20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resolución</w:t>
      </w:r>
      <w:r w:rsidR="00F00F20" w:rsidRPr="00F00F20"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 Nª 4185  del 22 / 10 / 2020</w:t>
      </w:r>
      <w:r w:rsidR="00F00F20"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, los requisitos son, </w:t>
      </w:r>
      <w:r w:rsidR="00F00F20" w:rsidRPr="00F00F20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pertenecer las jerarquías de profesor</w:t>
      </w:r>
      <w:r w:rsidR="00F00F20"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 </w:t>
      </w:r>
      <w:r w:rsidR="00F00F20" w:rsidRPr="00F00F20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titular o asociados, tener nombramiento de jornada completa, tres cuartos de jornada o media</w:t>
      </w:r>
      <w:r w:rsidR="00F00F20"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 </w:t>
      </w:r>
      <w:r w:rsidR="00F00F20" w:rsidRPr="00F00F20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jornada, y contar con a lo menos dos años de antigüedad.</w:t>
      </w:r>
    </w:p>
    <w:p w14:paraId="29CF73CF" w14:textId="5ED12224" w:rsidR="00F00F20" w:rsidRPr="00F00F20" w:rsidRDefault="00F00F20" w:rsidP="00F00F20">
      <w:pPr>
        <w:shd w:val="clear" w:color="auto" w:fill="FFFFFF"/>
        <w:spacing w:line="209" w:lineRule="atLeast"/>
        <w:jc w:val="both"/>
        <w:rPr>
          <w:rFonts w:ascii="Arial" w:eastAsia="Times New Roman" w:hAnsi="Arial" w:cs="Arial"/>
          <w:color w:val="000080"/>
          <w:sz w:val="24"/>
          <w:szCs w:val="24"/>
          <w:lang w:eastAsia="es-CL"/>
        </w:rPr>
      </w:pPr>
      <w:r w:rsidRPr="00F00F20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Serán electores los profesores titulares, asociados, asistentes e instructores con nombramiento de</w:t>
      </w:r>
      <w:r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 </w:t>
      </w:r>
      <w:r w:rsidRPr="00F00F20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jornada completa, tres cuartos o media jornada, incluyendo a los académicos recontratados en</w:t>
      </w:r>
      <w:r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 </w:t>
      </w:r>
      <w:r w:rsidRPr="00F00F20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virtud de las leyes 20.374 y 21.043, todos de la respectiva Facultad y que cuenten con, a lo menos,</w:t>
      </w:r>
      <w:r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 </w:t>
      </w:r>
      <w:r w:rsidRPr="00F00F20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dos años de antigüedad en la Universidad.</w:t>
      </w:r>
    </w:p>
    <w:p w14:paraId="448D7AD1" w14:textId="2348B503" w:rsidR="00D43BB6" w:rsidRPr="00D43BB6" w:rsidRDefault="00F00F20" w:rsidP="00D43BB6">
      <w:pPr>
        <w:shd w:val="clear" w:color="auto" w:fill="FFFFFF"/>
        <w:spacing w:line="209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s-ES" w:eastAsia="es-CL"/>
        </w:rPr>
        <w:t xml:space="preserve">                                 </w:t>
      </w:r>
      <w:r w:rsidR="00D43BB6" w:rsidRPr="00D43BB6">
        <w:rPr>
          <w:rFonts w:ascii="Arial" w:eastAsia="Times New Roman" w:hAnsi="Arial" w:cs="Arial"/>
          <w:b/>
          <w:bCs/>
          <w:color w:val="000080"/>
          <w:sz w:val="24"/>
          <w:szCs w:val="24"/>
          <w:lang w:val="es-ES" w:eastAsia="es-CL"/>
        </w:rPr>
        <w:t>CALENDARIO DEL PROCESO:</w:t>
      </w:r>
    </w:p>
    <w:tbl>
      <w:tblPr>
        <w:tblW w:w="96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951"/>
      </w:tblGrid>
      <w:tr w:rsidR="00F00F20" w:rsidRPr="00D43BB6" w14:paraId="1ADD9CE4" w14:textId="77777777" w:rsidTr="00553487">
        <w:trPr>
          <w:trHeight w:val="6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92099" w14:textId="3E19A983" w:rsidR="00F00F20" w:rsidRPr="00D43BB6" w:rsidRDefault="00D43BB6" w:rsidP="00F00F20">
            <w:pPr>
              <w:spacing w:line="209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val="es-ES" w:eastAsia="es-CL"/>
              </w:rPr>
              <w:t> </w:t>
            </w:r>
            <w:r w:rsidR="00F00F20" w:rsidRPr="00D43B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L"/>
              </w:rPr>
              <w:t>01 mar 2021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D74" w14:textId="58129A34" w:rsidR="00F00F20" w:rsidRPr="00D43BB6" w:rsidRDefault="00F00F20" w:rsidP="00553487">
            <w:pPr>
              <w:spacing w:line="209" w:lineRule="atLeast"/>
              <w:ind w:left="595" w:hanging="426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-</w:t>
            </w:r>
            <w:r w:rsidRPr="00D43B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  <w:t>      </w:t>
            </w: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Inicio Proceso de Inscripción de candidatos, dirigiéndose al correo </w:t>
            </w:r>
            <w:hyperlink r:id="rId5" w:tgtFrame="_blank" w:history="1">
              <w:hyperlink r:id="rId6" w:history="1">
                <w:r w:rsidR="00B72925" w:rsidRPr="00CB225A">
                  <w:rPr>
                    <w:rStyle w:val="Hipervnculo"/>
                    <w:rFonts w:ascii="Arial" w:eastAsia="Times New Roman" w:hAnsi="Arial" w:cs="Arial"/>
                    <w:sz w:val="24"/>
                    <w:szCs w:val="24"/>
                    <w:lang w:eastAsia="es-CL"/>
                  </w:rPr>
                  <w:t>rosa.montano</w:t>
                </w:r>
                <w:r w:rsidR="00B72925" w:rsidRPr="00D43BB6">
                  <w:rPr>
                    <w:rStyle w:val="Hipervnculo"/>
                    <w:rFonts w:ascii="Arial" w:eastAsia="Times New Roman" w:hAnsi="Arial" w:cs="Arial"/>
                    <w:sz w:val="24"/>
                    <w:szCs w:val="24"/>
                    <w:lang w:eastAsia="es-CL"/>
                  </w:rPr>
                  <w:t>@usach.cl</w:t>
                </w:r>
              </w:hyperlink>
              <w:r w:rsidR="00B7292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s-CL"/>
                </w:rPr>
                <w:t xml:space="preserve"> </w:t>
              </w:r>
            </w:hyperlink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 de 09:00 a 17:00 hrs.</w:t>
            </w:r>
          </w:p>
        </w:tc>
      </w:tr>
      <w:tr w:rsidR="00F00F20" w:rsidRPr="00D43BB6" w14:paraId="79EB374C" w14:textId="77777777" w:rsidTr="00553487">
        <w:trPr>
          <w:trHeight w:val="6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E20C4" w14:textId="121E58BF" w:rsidR="00F00F20" w:rsidRPr="00D43BB6" w:rsidRDefault="00F00F20" w:rsidP="00F00F20">
            <w:pPr>
              <w:spacing w:line="209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L"/>
              </w:rPr>
              <w:t>01 mar 2021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75FFB" w14:textId="5CA4828F" w:rsidR="00F00F20" w:rsidRPr="00D43BB6" w:rsidRDefault="00F00F20" w:rsidP="00553487">
            <w:pPr>
              <w:spacing w:line="209" w:lineRule="atLeast"/>
              <w:ind w:left="595" w:hanging="426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-</w:t>
            </w:r>
            <w:r w:rsidR="00553487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 xml:space="preserve">      </w:t>
            </w: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Publicación de padrones</w:t>
            </w:r>
          </w:p>
          <w:p w14:paraId="2F2A0414" w14:textId="1539A85C" w:rsidR="00F00F20" w:rsidRPr="00D43BB6" w:rsidRDefault="00F00F20" w:rsidP="00553487">
            <w:pPr>
              <w:spacing w:line="209" w:lineRule="atLeast"/>
              <w:ind w:left="595" w:hanging="426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-</w:t>
            </w:r>
            <w:r w:rsidRPr="00D43B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  <w:t>       </w:t>
            </w: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Inicio de periodo de reclamos</w:t>
            </w:r>
          </w:p>
        </w:tc>
      </w:tr>
      <w:tr w:rsidR="00F00F20" w:rsidRPr="00D43BB6" w14:paraId="73C5B867" w14:textId="77777777" w:rsidTr="00553487">
        <w:trPr>
          <w:trHeight w:val="60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55C1D" w14:textId="67944869" w:rsidR="00F00F20" w:rsidRPr="00D43BB6" w:rsidRDefault="00F00F20" w:rsidP="00F00F20">
            <w:pPr>
              <w:spacing w:line="209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L"/>
              </w:rPr>
              <w:t>04 mar 2021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789FF" w14:textId="3CEA3D4C" w:rsidR="00F00F20" w:rsidRPr="00D43BB6" w:rsidRDefault="00F00F20" w:rsidP="00553487">
            <w:pPr>
              <w:spacing w:line="209" w:lineRule="atLeast"/>
              <w:ind w:left="595" w:hanging="426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-</w:t>
            </w:r>
            <w:r w:rsidRPr="00D43B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  <w:t>       </w:t>
            </w: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Fin de periodo de reclamos</w:t>
            </w:r>
          </w:p>
        </w:tc>
      </w:tr>
      <w:tr w:rsidR="00F00F20" w:rsidRPr="00D43BB6" w14:paraId="53BBE80D" w14:textId="77777777" w:rsidTr="00553487">
        <w:trPr>
          <w:trHeight w:val="6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02D2D" w14:textId="5249174F" w:rsidR="00F00F20" w:rsidRPr="00D43BB6" w:rsidRDefault="00F00F20" w:rsidP="00F00F20">
            <w:pPr>
              <w:spacing w:line="209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L"/>
              </w:rPr>
              <w:t>05 mar 2021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1BE3C" w14:textId="787FD094" w:rsidR="00F00F20" w:rsidRPr="00D43BB6" w:rsidRDefault="00F00F20" w:rsidP="00553487">
            <w:pPr>
              <w:spacing w:line="209" w:lineRule="atLeast"/>
              <w:ind w:left="595" w:hanging="426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-</w:t>
            </w:r>
            <w:r w:rsidRPr="00D43B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  <w:t>     </w:t>
            </w: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18:00 horas, cierre de inscripciones de candidatos y difusión por los medios institucionales.</w:t>
            </w:r>
          </w:p>
        </w:tc>
      </w:tr>
      <w:tr w:rsidR="00F00F20" w:rsidRPr="00D43BB6" w14:paraId="18397068" w14:textId="77777777" w:rsidTr="00553487">
        <w:trPr>
          <w:trHeight w:val="6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22CE9" w14:textId="2164E7C0" w:rsidR="00F00F20" w:rsidRPr="00D43BB6" w:rsidRDefault="00F00F20" w:rsidP="00F00F20">
            <w:pPr>
              <w:spacing w:line="209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L"/>
              </w:rPr>
              <w:t>08 mar 2021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DFF4" w14:textId="2E319904" w:rsidR="00F00F20" w:rsidRPr="00D43BB6" w:rsidRDefault="00F00F20" w:rsidP="00553487">
            <w:pPr>
              <w:spacing w:line="209" w:lineRule="atLeast"/>
              <w:ind w:left="595" w:hanging="426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-</w:t>
            </w:r>
            <w:r w:rsidRPr="00D43B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  <w:t>      </w:t>
            </w: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 xml:space="preserve">Sorteo de 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 xml:space="preserve">orden de las o los candidatos en la </w:t>
            </w:r>
            <w:r w:rsidR="00553487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 xml:space="preserve">papeleta, </w:t>
            </w:r>
            <w:r w:rsidR="00553487"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9</w:t>
            </w: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:30 horas, comunicándolo a los candidatos.</w:t>
            </w:r>
          </w:p>
        </w:tc>
      </w:tr>
      <w:tr w:rsidR="00F00F20" w:rsidRPr="00D43BB6" w14:paraId="2DD5AEE9" w14:textId="77777777" w:rsidTr="00553487">
        <w:trPr>
          <w:trHeight w:val="50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9F44F" w14:textId="397C09AD" w:rsidR="00F00F20" w:rsidRPr="00D43BB6" w:rsidRDefault="00F00F20" w:rsidP="00F00F20">
            <w:pPr>
              <w:spacing w:line="209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L"/>
              </w:rPr>
              <w:t>10 mar 2021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7330" w14:textId="29A839C1" w:rsidR="00F00F20" w:rsidRPr="00D43BB6" w:rsidRDefault="00F00F20" w:rsidP="00553487">
            <w:pPr>
              <w:spacing w:line="209" w:lineRule="atLeast"/>
              <w:ind w:left="595" w:hanging="426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-</w:t>
            </w:r>
            <w:r w:rsidRPr="00D43B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  <w:t>    </w:t>
            </w:r>
            <w:r w:rsidR="0055348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  <w:r w:rsidRPr="00D43B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  <w:t> </w:t>
            </w: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Reunión constitutiva Junta Electoral 11:00 horas, en modalidad telemática.</w:t>
            </w:r>
          </w:p>
        </w:tc>
      </w:tr>
      <w:tr w:rsidR="00F00F20" w:rsidRPr="00D43BB6" w14:paraId="5772EF5B" w14:textId="77777777" w:rsidTr="00553487">
        <w:trPr>
          <w:trHeight w:val="28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3FC81" w14:textId="4AA561B4" w:rsidR="00F00F20" w:rsidRPr="00D43BB6" w:rsidRDefault="00F00F20" w:rsidP="00F00F20">
            <w:pPr>
              <w:spacing w:line="209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L"/>
              </w:rPr>
              <w:t>12 mar 2021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AD53B" w14:textId="15A12F8C" w:rsidR="00F00F20" w:rsidRPr="00D43BB6" w:rsidRDefault="00F00F20" w:rsidP="00553487">
            <w:pPr>
              <w:spacing w:line="209" w:lineRule="atLeast"/>
              <w:ind w:left="595" w:hanging="426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-</w:t>
            </w:r>
            <w:r w:rsidRPr="00D43B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  <w:t>     </w:t>
            </w: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Elección de 09:00 a 1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8</w:t>
            </w: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:00 horas, modalidad en línea.</w:t>
            </w:r>
          </w:p>
        </w:tc>
      </w:tr>
      <w:tr w:rsidR="00F00F20" w:rsidRPr="00D43BB6" w14:paraId="487B488E" w14:textId="77777777" w:rsidTr="00553487">
        <w:trPr>
          <w:trHeight w:val="28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555D" w14:textId="3365CFC2" w:rsidR="00F00F20" w:rsidRPr="00D43BB6" w:rsidRDefault="00F00F20" w:rsidP="00D43BB6">
            <w:pPr>
              <w:spacing w:line="209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L"/>
              </w:rPr>
              <w:t>15 mar 2021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D2C9" w14:textId="037EC581" w:rsidR="00F00F20" w:rsidRPr="00D43BB6" w:rsidRDefault="00F00F20" w:rsidP="00553487">
            <w:pPr>
              <w:spacing w:line="209" w:lineRule="atLeast"/>
              <w:ind w:left="595" w:hanging="426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</w:pP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-</w:t>
            </w:r>
            <w:r w:rsidRPr="00D43BB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  <w:t>     </w:t>
            </w: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Eventual segunda vuelta de 09:00 a 1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8</w:t>
            </w:r>
            <w:r w:rsidRPr="00D43BB6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L"/>
              </w:rPr>
              <w:t>:00 horas, modalidad en línea.</w:t>
            </w:r>
          </w:p>
        </w:tc>
      </w:tr>
    </w:tbl>
    <w:p w14:paraId="6833A455" w14:textId="77777777" w:rsidR="00D43BB6" w:rsidRPr="00D43BB6" w:rsidRDefault="00D43BB6" w:rsidP="00D43BB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sz w:val="24"/>
          <w:szCs w:val="24"/>
          <w:lang w:eastAsia="es-CL"/>
        </w:rPr>
      </w:pPr>
    </w:p>
    <w:p w14:paraId="3D5ECD20" w14:textId="5EEC67E4" w:rsidR="00D43BB6" w:rsidRDefault="00D43BB6" w:rsidP="00553487">
      <w:pPr>
        <w:shd w:val="clear" w:color="auto" w:fill="FFFFFF"/>
        <w:spacing w:after="0" w:line="240" w:lineRule="auto"/>
        <w:jc w:val="right"/>
      </w:pPr>
      <w:r w:rsidRPr="00D43BB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Santiago, 2</w:t>
      </w:r>
      <w:r w:rsidR="00553487">
        <w:rPr>
          <w:rFonts w:ascii="Arial" w:eastAsia="Times New Roman" w:hAnsi="Arial" w:cs="Arial"/>
          <w:color w:val="000080"/>
          <w:sz w:val="24"/>
          <w:szCs w:val="24"/>
          <w:lang w:eastAsia="es-CL"/>
        </w:rPr>
        <w:t>5</w:t>
      </w:r>
      <w:r w:rsidRPr="00D43BB6">
        <w:rPr>
          <w:rFonts w:ascii="Arial" w:eastAsia="Times New Roman" w:hAnsi="Arial" w:cs="Arial"/>
          <w:color w:val="000080"/>
          <w:sz w:val="24"/>
          <w:szCs w:val="24"/>
          <w:lang w:eastAsia="es-CL"/>
        </w:rPr>
        <w:t xml:space="preserve"> de enero de 2021</w:t>
      </w:r>
    </w:p>
    <w:sectPr w:rsidR="00D43BB6" w:rsidSect="00553487">
      <w:pgSz w:w="12240" w:h="15840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B6"/>
    <w:rsid w:val="00553487"/>
    <w:rsid w:val="0072787B"/>
    <w:rsid w:val="00930C4C"/>
    <w:rsid w:val="00B72925"/>
    <w:rsid w:val="00CA6406"/>
    <w:rsid w:val="00D43BB6"/>
    <w:rsid w:val="00E85066"/>
    <w:rsid w:val="00F0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479F4F"/>
  <w15:chartTrackingRefBased/>
  <w15:docId w15:val="{F3549473-18C8-4FCF-BE3C-F1EABA41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D43BB6"/>
  </w:style>
  <w:style w:type="character" w:styleId="Hipervnculo">
    <w:name w:val="Hyperlink"/>
    <w:basedOn w:val="Fuentedeprrafopredeter"/>
    <w:uiPriority w:val="99"/>
    <w:unhideWhenUsed/>
    <w:rsid w:val="00D43B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E8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a.montano@usach.cl" TargetMode="External"/><Relationship Id="rId5" Type="http://schemas.openxmlformats.org/officeDocument/2006/relationships/hyperlink" Target="mailto:elecciones.secretaria@usach.cl" TargetMode="External"/><Relationship Id="rId4" Type="http://schemas.openxmlformats.org/officeDocument/2006/relationships/hyperlink" Target="mailto:rosa.montano@usa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 Montaño Espinoza</dc:creator>
  <cp:keywords/>
  <dc:description/>
  <cp:lastModifiedBy>Rosa  Montaño Espinoza</cp:lastModifiedBy>
  <cp:revision>3</cp:revision>
  <dcterms:created xsi:type="dcterms:W3CDTF">2021-01-25T12:18:00Z</dcterms:created>
  <dcterms:modified xsi:type="dcterms:W3CDTF">2021-01-25T12:57:00Z</dcterms:modified>
</cp:coreProperties>
</file>